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1841" w14:textId="6747B06C" w:rsidR="00F31D5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B6E65">
        <w:rPr>
          <w:b/>
          <w:bCs/>
          <w:sz w:val="24"/>
          <w:szCs w:val="24"/>
        </w:rPr>
        <w:t>R</w:t>
      </w:r>
      <w:r w:rsidR="00E51BA8" w:rsidRPr="004B6E65">
        <w:rPr>
          <w:b/>
          <w:bCs/>
          <w:sz w:val="24"/>
          <w:szCs w:val="24"/>
        </w:rPr>
        <w:t xml:space="preserve">eunião </w:t>
      </w:r>
      <w:r w:rsidR="00F31D5E" w:rsidRPr="004B6E65">
        <w:rPr>
          <w:b/>
          <w:bCs/>
          <w:sz w:val="24"/>
          <w:szCs w:val="24"/>
        </w:rPr>
        <w:t xml:space="preserve">número </w:t>
      </w:r>
      <w:r w:rsidR="002B5759">
        <w:rPr>
          <w:b/>
          <w:bCs/>
          <w:sz w:val="24"/>
          <w:szCs w:val="24"/>
        </w:rPr>
        <w:t>oito</w:t>
      </w:r>
    </w:p>
    <w:p w14:paraId="4FBBE4BC" w14:textId="7642DE54" w:rsidR="00F97DD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0AE62E1" w14:textId="5CC6B2D3" w:rsidR="00F97DDE" w:rsidRPr="00AB2930" w:rsidRDefault="00F97DDE" w:rsidP="004B6E65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B2930">
        <w:rPr>
          <w:b/>
          <w:bCs/>
          <w:sz w:val="24"/>
          <w:szCs w:val="24"/>
          <w:u w:val="single"/>
        </w:rPr>
        <w:t xml:space="preserve">Reunião de </w:t>
      </w:r>
      <w:r w:rsidR="00D04069">
        <w:rPr>
          <w:b/>
          <w:bCs/>
          <w:sz w:val="24"/>
          <w:szCs w:val="24"/>
          <w:u w:val="single"/>
        </w:rPr>
        <w:t>15</w:t>
      </w:r>
      <w:r w:rsidR="0046728B">
        <w:rPr>
          <w:b/>
          <w:bCs/>
          <w:sz w:val="24"/>
          <w:szCs w:val="24"/>
          <w:u w:val="single"/>
        </w:rPr>
        <w:t xml:space="preserve"> </w:t>
      </w:r>
      <w:r w:rsidRPr="00AB2930">
        <w:rPr>
          <w:b/>
          <w:bCs/>
          <w:sz w:val="24"/>
          <w:szCs w:val="24"/>
          <w:u w:val="single"/>
        </w:rPr>
        <w:t xml:space="preserve">de </w:t>
      </w:r>
      <w:r w:rsidR="00D04069">
        <w:rPr>
          <w:b/>
          <w:bCs/>
          <w:sz w:val="24"/>
          <w:szCs w:val="24"/>
          <w:u w:val="single"/>
        </w:rPr>
        <w:t>setembro</w:t>
      </w:r>
      <w:r w:rsidRPr="00AB2930">
        <w:rPr>
          <w:b/>
          <w:bCs/>
          <w:sz w:val="24"/>
          <w:szCs w:val="24"/>
          <w:u w:val="single"/>
        </w:rPr>
        <w:t xml:space="preserve"> de 20</w:t>
      </w:r>
      <w:r w:rsidR="00E77D6E">
        <w:rPr>
          <w:b/>
          <w:bCs/>
          <w:sz w:val="24"/>
          <w:szCs w:val="24"/>
          <w:u w:val="single"/>
        </w:rPr>
        <w:t>20</w:t>
      </w:r>
      <w:r w:rsidRPr="00AB2930">
        <w:rPr>
          <w:b/>
          <w:bCs/>
          <w:sz w:val="24"/>
          <w:szCs w:val="24"/>
          <w:u w:val="single"/>
        </w:rPr>
        <w:t xml:space="preserve">, </w:t>
      </w:r>
    </w:p>
    <w:p w14:paraId="5B0802B0" w14:textId="7A3FE239" w:rsidR="00F31D5E" w:rsidRDefault="004B6E65" w:rsidP="004B6E65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B6E65">
        <w:rPr>
          <w:sz w:val="20"/>
          <w:szCs w:val="20"/>
        </w:rPr>
        <w:t>(Art.º n.º 24.º, n.º 1, do Regimento do Conselho Geral)</w:t>
      </w:r>
    </w:p>
    <w:p w14:paraId="7FD69D43" w14:textId="77777777" w:rsidR="004B6E65" w:rsidRPr="004B6E65" w:rsidRDefault="004B6E65" w:rsidP="004B6E65">
      <w:pPr>
        <w:spacing w:after="0" w:line="360" w:lineRule="auto"/>
        <w:ind w:firstLine="709"/>
        <w:jc w:val="center"/>
        <w:rPr>
          <w:sz w:val="20"/>
          <w:szCs w:val="20"/>
        </w:rPr>
      </w:pPr>
    </w:p>
    <w:p w14:paraId="65471006" w14:textId="77777777" w:rsidR="008C3888" w:rsidRDefault="008C3888" w:rsidP="008C388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5D2746B" w14:textId="7B6D9AB6" w:rsidR="00613487" w:rsidRDefault="00613487" w:rsidP="00E2045F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2045F">
        <w:rPr>
          <w:rFonts w:cstheme="minorHAnsi"/>
          <w:sz w:val="24"/>
          <w:szCs w:val="24"/>
        </w:rPr>
        <w:t>Informações:</w:t>
      </w:r>
      <w:r w:rsidR="00D04069">
        <w:rPr>
          <w:rFonts w:cstheme="minorHAnsi"/>
          <w:sz w:val="24"/>
          <w:szCs w:val="24"/>
        </w:rPr>
        <w:t xml:space="preserve"> 1 -</w:t>
      </w:r>
      <w:r w:rsidR="00E2045F">
        <w:rPr>
          <w:rFonts w:cstheme="minorHAnsi"/>
          <w:sz w:val="24"/>
          <w:szCs w:val="24"/>
        </w:rPr>
        <w:t xml:space="preserve"> </w:t>
      </w:r>
      <w:r w:rsidR="00D04069">
        <w:rPr>
          <w:rFonts w:cstheme="minorHAnsi"/>
          <w:sz w:val="24"/>
          <w:szCs w:val="24"/>
        </w:rPr>
        <w:t>o Presidente informou que decorreu no espaço da escola-sede do Agrupamento, no início do mês de setembro, uma reunião na qual esteve presente a Direção, representantes da Câmara Municipal de Caminha e ele próprio. Esta reunião teve como propósito preparar o início do ano letivo e o regresso ao ensino presencial no contexto da Covid-19 e das obras na EBS Sidónio Pais, Caminha.</w:t>
      </w:r>
    </w:p>
    <w:p w14:paraId="5A0EA60B" w14:textId="738C5198" w:rsidR="002B5759" w:rsidRPr="00D04069" w:rsidRDefault="002B5759" w:rsidP="002B57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2045F">
        <w:rPr>
          <w:rFonts w:cstheme="minorHAnsi"/>
          <w:sz w:val="24"/>
          <w:szCs w:val="24"/>
        </w:rPr>
        <w:t xml:space="preserve">Procedeu-se à aprovação </w:t>
      </w:r>
      <w:r w:rsidR="00D04069">
        <w:rPr>
          <w:rFonts w:cstheme="minorHAnsi"/>
          <w:sz w:val="24"/>
          <w:szCs w:val="24"/>
        </w:rPr>
        <w:t>das orientações para a organização do ano letivo</w:t>
      </w:r>
      <w:r w:rsidRPr="00F264FA">
        <w:rPr>
          <w:rFonts w:cstheme="minorHAnsi"/>
          <w:sz w:val="24"/>
          <w:szCs w:val="24"/>
        </w:rPr>
        <w:t>;</w:t>
      </w:r>
    </w:p>
    <w:p w14:paraId="415322E1" w14:textId="774C223C" w:rsidR="00613487" w:rsidRDefault="00613487" w:rsidP="002B575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="002B5759" w:rsidRPr="002B5759">
        <w:rPr>
          <w:rFonts w:cstheme="minorHAnsi"/>
          <w:sz w:val="24"/>
          <w:szCs w:val="24"/>
        </w:rPr>
        <w:t xml:space="preserve"> </w:t>
      </w:r>
      <w:r w:rsidR="00DE5284">
        <w:rPr>
          <w:rFonts w:cstheme="minorHAnsi"/>
          <w:sz w:val="24"/>
          <w:szCs w:val="24"/>
        </w:rPr>
        <w:t>Procedeu-se</w:t>
      </w:r>
      <w:r w:rsidR="00E2045F">
        <w:rPr>
          <w:rFonts w:cstheme="minorHAnsi"/>
          <w:sz w:val="24"/>
          <w:szCs w:val="24"/>
        </w:rPr>
        <w:t xml:space="preserve"> à </w:t>
      </w:r>
      <w:r w:rsidR="00D04069">
        <w:rPr>
          <w:rFonts w:cstheme="minorHAnsi"/>
          <w:sz w:val="24"/>
          <w:szCs w:val="24"/>
        </w:rPr>
        <w:t>aprovação do plano de ensino presencial, misto e não presencial</w:t>
      </w:r>
      <w:r w:rsidR="00E2045F">
        <w:rPr>
          <w:rFonts w:cstheme="minorHAnsi"/>
          <w:iCs/>
          <w:sz w:val="24"/>
          <w:szCs w:val="24"/>
        </w:rPr>
        <w:t>.</w:t>
      </w:r>
    </w:p>
    <w:p w14:paraId="78908C7A" w14:textId="6FFE5371" w:rsidR="00E2045F" w:rsidRDefault="00E2045F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Procedeu-se à aprovação do </w:t>
      </w:r>
      <w:r w:rsidR="00D04069">
        <w:rPr>
          <w:sz w:val="24"/>
          <w:szCs w:val="24"/>
        </w:rPr>
        <w:t xml:space="preserve">programa de </w:t>
      </w:r>
      <w:proofErr w:type="spellStart"/>
      <w:r w:rsidR="00D04069">
        <w:rPr>
          <w:sz w:val="24"/>
          <w:szCs w:val="24"/>
        </w:rPr>
        <w:t>mentoria</w:t>
      </w:r>
      <w:proofErr w:type="spellEnd"/>
      <w:r>
        <w:rPr>
          <w:sz w:val="24"/>
          <w:szCs w:val="24"/>
        </w:rPr>
        <w:t>;</w:t>
      </w:r>
    </w:p>
    <w:p w14:paraId="65A045D6" w14:textId="6AD5D601" w:rsidR="00E2045F" w:rsidRDefault="00E2045F" w:rsidP="002B5759">
      <w:pPr>
        <w:spacing w:after="0" w:line="360" w:lineRule="auto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Procedeu-se à </w:t>
      </w:r>
      <w:r w:rsidR="00D04069">
        <w:rPr>
          <w:sz w:val="24"/>
          <w:szCs w:val="24"/>
        </w:rPr>
        <w:t>aprovação do plano de contingência</w:t>
      </w:r>
      <w:r w:rsidR="005B2A8F">
        <w:rPr>
          <w:sz w:val="24"/>
          <w:szCs w:val="24"/>
        </w:rPr>
        <w:t>.</w:t>
      </w:r>
    </w:p>
    <w:p w14:paraId="6C948985" w14:textId="11353977" w:rsidR="00D04069" w:rsidRDefault="00F97DDE" w:rsidP="00D04069">
      <w:pPr>
        <w:spacing w:after="120" w:line="360" w:lineRule="auto"/>
        <w:ind w:firstLine="708"/>
        <w:jc w:val="both"/>
        <w:rPr>
          <w:rFonts w:cstheme="minorHAnsi"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Pr="004B6E65">
        <w:rPr>
          <w:sz w:val="24"/>
          <w:szCs w:val="24"/>
        </w:rPr>
        <w:t xml:space="preserve"> </w:t>
      </w:r>
      <w:r w:rsidR="00DE5284">
        <w:rPr>
          <w:rFonts w:cstheme="minorHAnsi"/>
          <w:sz w:val="24"/>
          <w:szCs w:val="24"/>
        </w:rPr>
        <w:t>Outros Assuntos:</w:t>
      </w:r>
      <w:r w:rsidR="00D04069">
        <w:rPr>
          <w:rFonts w:cstheme="minorHAnsi"/>
          <w:sz w:val="24"/>
          <w:szCs w:val="24"/>
        </w:rPr>
        <w:t xml:space="preserve"> 1-</w:t>
      </w:r>
      <w:r w:rsidR="00D04069">
        <w:rPr>
          <w:rFonts w:cstheme="minorHAnsi"/>
          <w:sz w:val="24"/>
          <w:szCs w:val="24"/>
        </w:rPr>
        <w:t xml:space="preserve"> o conselheiro Miguel Gonçalves veiculou o apreço da Associação Humanitária dos Bombeiros Voluntários de Caminha pelo acolhimento prestado, pelo nosso Agrupamento, às diversas corporações de bombeiros que combateram o incêndio localizado nas freguesias de Dem, Arga de S. João e S. Lourenço da Montaria, nos passados dias 9 a 11 de setembro</w:t>
      </w:r>
      <w:r w:rsidR="00D04069">
        <w:rPr>
          <w:rFonts w:cstheme="minorHAnsi"/>
          <w:sz w:val="24"/>
          <w:szCs w:val="24"/>
        </w:rPr>
        <w:t>; 2 -</w:t>
      </w:r>
      <w:bookmarkStart w:id="0" w:name="_GoBack"/>
      <w:bookmarkEnd w:id="0"/>
      <w:r w:rsidR="00D04069">
        <w:rPr>
          <w:rFonts w:cstheme="minorHAnsi"/>
          <w:sz w:val="24"/>
          <w:szCs w:val="24"/>
        </w:rPr>
        <w:t xml:space="preserve"> A conselheira Liliana Ribeiro expressou a sua convicção de que, com a colaboração e o empenho de toda a comunidade educativa, será possível iniciar o ano letivo com garantias de segurança e encontrar as melhores respostas para os problemas surgidos.</w:t>
      </w:r>
    </w:p>
    <w:p w14:paraId="05A7197B" w14:textId="7F6BFB4C" w:rsidR="002B5759" w:rsidRPr="00F264FA" w:rsidRDefault="002B5759" w:rsidP="002B5759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798D9BA8" w14:textId="29766F5A" w:rsidR="004B6E65" w:rsidRPr="004B6E65" w:rsidRDefault="004B6E65" w:rsidP="004B6E65">
      <w:pPr>
        <w:spacing w:after="0" w:line="360" w:lineRule="auto"/>
        <w:ind w:firstLine="709"/>
        <w:jc w:val="right"/>
        <w:rPr>
          <w:i/>
          <w:iCs/>
          <w:sz w:val="20"/>
          <w:szCs w:val="20"/>
        </w:rPr>
      </w:pPr>
    </w:p>
    <w:sectPr w:rsidR="004B6E65" w:rsidRPr="004B6E65" w:rsidSect="00C544AA">
      <w:headerReference w:type="default" r:id="rId6"/>
      <w:footerReference w:type="default" r:id="rId7"/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B553" w14:textId="77777777" w:rsidR="00B5526D" w:rsidRDefault="00B5526D" w:rsidP="00F318C8">
      <w:pPr>
        <w:spacing w:after="0" w:line="240" w:lineRule="auto"/>
      </w:pPr>
      <w:r>
        <w:separator/>
      </w:r>
    </w:p>
  </w:endnote>
  <w:endnote w:type="continuationSeparator" w:id="0">
    <w:p w14:paraId="463048BF" w14:textId="77777777" w:rsidR="00B5526D" w:rsidRDefault="00B5526D" w:rsidP="00F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239971"/>
      <w:docPartObj>
        <w:docPartGallery w:val="Page Numbers (Bottom of Page)"/>
        <w:docPartUnique/>
      </w:docPartObj>
    </w:sdtPr>
    <w:sdtEndPr/>
    <w:sdtContent>
      <w:p w14:paraId="381942E3" w14:textId="77777777" w:rsidR="00F31D5E" w:rsidRDefault="00F31D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69">
          <w:rPr>
            <w:noProof/>
          </w:rPr>
          <w:t>1</w:t>
        </w:r>
        <w:r>
          <w:fldChar w:fldCharType="end"/>
        </w:r>
      </w:p>
      <w:p w14:paraId="0B0F8F29" w14:textId="6696892C" w:rsidR="00F31D5E" w:rsidRDefault="00D04069">
        <w:pPr>
          <w:pStyle w:val="Rodap"/>
          <w:jc w:val="right"/>
        </w:pPr>
      </w:p>
    </w:sdtContent>
  </w:sdt>
  <w:p w14:paraId="2B873835" w14:textId="77777777" w:rsidR="00F31D5E" w:rsidRDefault="00F31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0370" w14:textId="77777777" w:rsidR="00B5526D" w:rsidRDefault="00B5526D" w:rsidP="00F318C8">
      <w:pPr>
        <w:spacing w:after="0" w:line="240" w:lineRule="auto"/>
      </w:pPr>
      <w:r>
        <w:separator/>
      </w:r>
    </w:p>
  </w:footnote>
  <w:footnote w:type="continuationSeparator" w:id="0">
    <w:p w14:paraId="4EFA41C5" w14:textId="77777777" w:rsidR="00B5526D" w:rsidRDefault="00B5526D" w:rsidP="00F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247686"/>
      <w:docPartObj>
        <w:docPartGallery w:val="Page Numbers (Top of Page)"/>
        <w:docPartUnique/>
      </w:docPartObj>
    </w:sdtPr>
    <w:sdtEndPr/>
    <w:sdtContent>
      <w:p w14:paraId="3A87BC78" w14:textId="77777777" w:rsidR="00F31D5E" w:rsidRDefault="00F31D5E" w:rsidP="00F31D5E">
        <w:pPr>
          <w:pStyle w:val="Cabealho"/>
          <w:jc w:val="center"/>
        </w:pPr>
        <w:r>
          <w:rPr>
            <w:noProof/>
            <w:lang w:eastAsia="pt-PT"/>
          </w:rPr>
          <w:drawing>
            <wp:inline distT="0" distB="0" distL="0" distR="0" wp14:anchorId="094683EE" wp14:editId="5FA81C7B">
              <wp:extent cx="1097558" cy="372534"/>
              <wp:effectExtent l="0" t="0" r="7620" b="889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duc_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8075" cy="430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673C49C" w14:textId="7777777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Agrupamento de Escolas Sidónio Pais</w:t>
        </w:r>
      </w:p>
      <w:p w14:paraId="524A92ED" w14:textId="77777777" w:rsidR="00F31D5E" w:rsidRPr="00F31D5E" w:rsidRDefault="00F31D5E" w:rsidP="00F31D5E">
        <w:pPr>
          <w:pStyle w:val="Cabealho"/>
          <w:jc w:val="center"/>
        </w:pPr>
        <w:proofErr w:type="spellStart"/>
        <w:r w:rsidRPr="00F31D5E">
          <w:t>DGEstE</w:t>
        </w:r>
        <w:proofErr w:type="spellEnd"/>
        <w:r w:rsidRPr="00F31D5E">
          <w:t>/Direção de Serviços da Região Norte</w:t>
        </w:r>
      </w:p>
      <w:p w14:paraId="11F36A7D" w14:textId="659ED71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152596</w:t>
        </w:r>
      </w:p>
      <w:p w14:paraId="627E7CDA" w14:textId="77777777" w:rsidR="00C544AA" w:rsidRDefault="00F31D5E" w:rsidP="00C544AA">
        <w:pPr>
          <w:pStyle w:val="Cabealho"/>
          <w:jc w:val="center"/>
          <w:rPr>
            <w:b/>
          </w:rPr>
        </w:pPr>
        <w:r w:rsidRPr="00F31D5E">
          <w:rPr>
            <w:b/>
          </w:rPr>
          <w:t>Conselho Geral</w:t>
        </w:r>
      </w:p>
      <w:p w14:paraId="1FCCA357" w14:textId="1323E114" w:rsidR="00F318C8" w:rsidRPr="00C544AA" w:rsidRDefault="00D04069" w:rsidP="00C544AA">
        <w:pPr>
          <w:pStyle w:val="Cabealho"/>
          <w:jc w:val="center"/>
          <w:rPr>
            <w:b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7"/>
    <w:rsid w:val="0002698E"/>
    <w:rsid w:val="00042BC9"/>
    <w:rsid w:val="00054C31"/>
    <w:rsid w:val="000858D7"/>
    <w:rsid w:val="000A39BE"/>
    <w:rsid w:val="000B2EB8"/>
    <w:rsid w:val="000B426E"/>
    <w:rsid w:val="000D31E8"/>
    <w:rsid w:val="0010112C"/>
    <w:rsid w:val="00143851"/>
    <w:rsid w:val="00153730"/>
    <w:rsid w:val="00167F70"/>
    <w:rsid w:val="00184407"/>
    <w:rsid w:val="001D7C91"/>
    <w:rsid w:val="001F78F4"/>
    <w:rsid w:val="0023053C"/>
    <w:rsid w:val="00230843"/>
    <w:rsid w:val="00244BAC"/>
    <w:rsid w:val="00261817"/>
    <w:rsid w:val="002B5759"/>
    <w:rsid w:val="002D2B18"/>
    <w:rsid w:val="0030352D"/>
    <w:rsid w:val="003200D9"/>
    <w:rsid w:val="00335D2D"/>
    <w:rsid w:val="0038748A"/>
    <w:rsid w:val="00391C6F"/>
    <w:rsid w:val="003B7466"/>
    <w:rsid w:val="003E3BD8"/>
    <w:rsid w:val="00411F1B"/>
    <w:rsid w:val="00463DFD"/>
    <w:rsid w:val="0046728B"/>
    <w:rsid w:val="00480AB4"/>
    <w:rsid w:val="004B6E65"/>
    <w:rsid w:val="004D3AAC"/>
    <w:rsid w:val="004E5A30"/>
    <w:rsid w:val="00523E43"/>
    <w:rsid w:val="00535909"/>
    <w:rsid w:val="00566629"/>
    <w:rsid w:val="00566BD7"/>
    <w:rsid w:val="005B2A8F"/>
    <w:rsid w:val="005D35BB"/>
    <w:rsid w:val="005F79F3"/>
    <w:rsid w:val="00600933"/>
    <w:rsid w:val="00613487"/>
    <w:rsid w:val="006605BF"/>
    <w:rsid w:val="00662DD4"/>
    <w:rsid w:val="006A02A3"/>
    <w:rsid w:val="006C32B0"/>
    <w:rsid w:val="006D7EBE"/>
    <w:rsid w:val="006F241B"/>
    <w:rsid w:val="00714DB0"/>
    <w:rsid w:val="00721BFE"/>
    <w:rsid w:val="00722EF7"/>
    <w:rsid w:val="00740446"/>
    <w:rsid w:val="00750ACF"/>
    <w:rsid w:val="007E1519"/>
    <w:rsid w:val="007E2A22"/>
    <w:rsid w:val="007E6B4B"/>
    <w:rsid w:val="008759E8"/>
    <w:rsid w:val="0089299E"/>
    <w:rsid w:val="0089642E"/>
    <w:rsid w:val="008A2E93"/>
    <w:rsid w:val="008A3695"/>
    <w:rsid w:val="008A3C3E"/>
    <w:rsid w:val="008A469E"/>
    <w:rsid w:val="008C3888"/>
    <w:rsid w:val="008D4F8C"/>
    <w:rsid w:val="00925EC8"/>
    <w:rsid w:val="00937D72"/>
    <w:rsid w:val="0096621B"/>
    <w:rsid w:val="009806DD"/>
    <w:rsid w:val="00982E8E"/>
    <w:rsid w:val="00984B9E"/>
    <w:rsid w:val="009945A8"/>
    <w:rsid w:val="009C38AE"/>
    <w:rsid w:val="009E4EDC"/>
    <w:rsid w:val="009F6098"/>
    <w:rsid w:val="00A2684B"/>
    <w:rsid w:val="00A463E3"/>
    <w:rsid w:val="00A55977"/>
    <w:rsid w:val="00A66A36"/>
    <w:rsid w:val="00A91AF1"/>
    <w:rsid w:val="00AA75D0"/>
    <w:rsid w:val="00AB2930"/>
    <w:rsid w:val="00AE2B0C"/>
    <w:rsid w:val="00AE5F02"/>
    <w:rsid w:val="00AF3E73"/>
    <w:rsid w:val="00B03F6A"/>
    <w:rsid w:val="00B23D7E"/>
    <w:rsid w:val="00B5526D"/>
    <w:rsid w:val="00B66542"/>
    <w:rsid w:val="00BC2A87"/>
    <w:rsid w:val="00C20CAB"/>
    <w:rsid w:val="00C20CC2"/>
    <w:rsid w:val="00C24A19"/>
    <w:rsid w:val="00C31DB7"/>
    <w:rsid w:val="00C32806"/>
    <w:rsid w:val="00C45830"/>
    <w:rsid w:val="00C544AA"/>
    <w:rsid w:val="00C67186"/>
    <w:rsid w:val="00C67893"/>
    <w:rsid w:val="00CA3C37"/>
    <w:rsid w:val="00CA4D17"/>
    <w:rsid w:val="00CA660A"/>
    <w:rsid w:val="00CC06A1"/>
    <w:rsid w:val="00CD26CA"/>
    <w:rsid w:val="00CE58C6"/>
    <w:rsid w:val="00D04069"/>
    <w:rsid w:val="00D11E51"/>
    <w:rsid w:val="00D14FE1"/>
    <w:rsid w:val="00DA3387"/>
    <w:rsid w:val="00DE5284"/>
    <w:rsid w:val="00DF5CA8"/>
    <w:rsid w:val="00DF7AC0"/>
    <w:rsid w:val="00E2045F"/>
    <w:rsid w:val="00E45E3D"/>
    <w:rsid w:val="00E507D0"/>
    <w:rsid w:val="00E51BA8"/>
    <w:rsid w:val="00E5405E"/>
    <w:rsid w:val="00E54851"/>
    <w:rsid w:val="00E726FC"/>
    <w:rsid w:val="00E77D6E"/>
    <w:rsid w:val="00EA290E"/>
    <w:rsid w:val="00EC77BA"/>
    <w:rsid w:val="00ED581F"/>
    <w:rsid w:val="00F043C9"/>
    <w:rsid w:val="00F318C8"/>
    <w:rsid w:val="00F31D5E"/>
    <w:rsid w:val="00F35935"/>
    <w:rsid w:val="00F97DDE"/>
    <w:rsid w:val="00FA49F6"/>
    <w:rsid w:val="00FC3DEB"/>
    <w:rsid w:val="00FD6C4C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32922"/>
  <w15:docId w15:val="{59007BD6-91A9-468C-B3E6-A50F889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18C8"/>
  </w:style>
  <w:style w:type="paragraph" w:styleId="Rodap">
    <w:name w:val="footer"/>
    <w:basedOn w:val="Normal"/>
    <w:link w:val="Rodap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18C8"/>
  </w:style>
  <w:style w:type="table" w:styleId="Tabelacomgrelha">
    <w:name w:val="Table Grid"/>
    <w:basedOn w:val="Tabelanormal"/>
    <w:uiPriority w:val="39"/>
    <w:rsid w:val="00F3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D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Garrido</dc:creator>
  <cp:lastModifiedBy>Maria Rosária Carrilho</cp:lastModifiedBy>
  <cp:revision>2</cp:revision>
  <cp:lastPrinted>2019-07-27T15:02:00Z</cp:lastPrinted>
  <dcterms:created xsi:type="dcterms:W3CDTF">2021-02-22T11:15:00Z</dcterms:created>
  <dcterms:modified xsi:type="dcterms:W3CDTF">2021-02-22T11:15:00Z</dcterms:modified>
</cp:coreProperties>
</file>